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陕西省抗癌协会   专业委员会成立会议议程</w:t>
      </w:r>
    </w:p>
    <w:p>
      <w:pPr>
        <w:spacing w:after="312" w:afterLines="100"/>
        <w:jc w:val="center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（     年  月   日  时   分  地点：    ）</w:t>
      </w:r>
    </w:p>
    <w:p>
      <w:pPr>
        <w:ind w:firstLine="420" w:firstLineChars="15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 xml:space="preserve">主持：陕西省抗癌协会秘书处 </w:t>
      </w:r>
    </w:p>
    <w:p>
      <w:pPr>
        <w:ind w:firstLine="420" w:firstLineChars="15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一、筹委会做      专业委员会成立筹备工作报告；介绍新一届专业委员会拟任委员情况；</w:t>
      </w:r>
      <w:bookmarkStart w:id="0" w:name="_GoBack"/>
      <w:bookmarkEnd w:id="0"/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二、宣读抗癌协会同意召开    专业委员会成立大会批复；</w:t>
      </w:r>
    </w:p>
    <w:p>
      <w:pPr>
        <w:ind w:firstLine="420" w:firstLineChars="15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三、通过监票人、计票人；</w:t>
      </w:r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四、选举专业委员会委员会委员、常委、副主任委员、主任委员；</w:t>
      </w:r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五、宣布选举结果</w:t>
      </w:r>
      <w:r>
        <w:rPr>
          <w:rFonts w:hint="eastAsia" w:ascii="仿宋_GB2312" w:eastAsia="仿宋_GB2312"/>
          <w:spacing w:val="-20"/>
          <w:sz w:val="32"/>
          <w:szCs w:val="32"/>
          <w:lang w:eastAsia="zh-CN"/>
        </w:rPr>
        <w:t>；</w:t>
      </w:r>
    </w:p>
    <w:p>
      <w:pPr>
        <w:ind w:firstLine="420" w:firstLineChars="15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六、向当选主任委员、副主任委员颁发证书；</w:t>
      </w:r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七、当选主任委员发言</w:t>
      </w:r>
      <w:r>
        <w:rPr>
          <w:rFonts w:hint="eastAsia" w:ascii="仿宋_GB2312" w:eastAsia="仿宋_GB2312"/>
          <w:spacing w:val="-20"/>
          <w:sz w:val="32"/>
          <w:szCs w:val="32"/>
          <w:lang w:eastAsia="zh-CN"/>
        </w:rPr>
        <w:t>；</w:t>
      </w:r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八、协会领导讲话</w:t>
      </w:r>
      <w:r>
        <w:rPr>
          <w:rFonts w:hint="eastAsia" w:ascii="仿宋_GB2312" w:eastAsia="仿宋_GB2312"/>
          <w:spacing w:val="-20"/>
          <w:sz w:val="32"/>
          <w:szCs w:val="32"/>
          <w:lang w:eastAsia="zh-CN"/>
        </w:rPr>
        <w:t>；</w:t>
      </w:r>
    </w:p>
    <w:p>
      <w:pPr>
        <w:ind w:firstLine="420" w:firstLineChars="150"/>
        <w:rPr>
          <w:rFonts w:hint="eastAsia" w:ascii="仿宋_GB2312" w:eastAsia="仿宋_GB2312"/>
          <w:spacing w:val="-2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九、合影留念</w:t>
      </w:r>
      <w:r>
        <w:rPr>
          <w:rFonts w:hint="eastAsia" w:ascii="仿宋_GB2312" w:eastAsia="仿宋_GB2312"/>
          <w:spacing w:val="-20"/>
          <w:sz w:val="32"/>
          <w:szCs w:val="32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62"/>
    <w:rsid w:val="00221762"/>
    <w:rsid w:val="003667F9"/>
    <w:rsid w:val="1806685F"/>
    <w:rsid w:val="6F30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210</Characters>
  <Lines>1</Lines>
  <Paragraphs>1</Paragraphs>
  <TotalTime>0</TotalTime>
  <ScaleCrop>false</ScaleCrop>
  <LinksUpToDate>false</LinksUpToDate>
  <CharactersWithSpaces>245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2015-04-07T02:29:00Z</dcterms:created>
  <dc:creator>Administrator</dc:creator>
  <cp:lastModifiedBy>86152</cp:lastModifiedBy>
  <dcterms:modified xsi:type="dcterms:W3CDTF">2021-06-29T09:43:30Z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9DFE3B4699214D32A2D2841705C0212A</vt:lpwstr>
  </property>
</Properties>
</file>